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8" w:rsidRP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902681" w:rsidRDefault="00902681" w:rsidP="0091712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  <w:t xml:space="preserve"> </w:t>
      </w:r>
    </w:p>
    <w:p w:rsidR="00917128" w:rsidRPr="00580863" w:rsidRDefault="00902681" w:rsidP="0034709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808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Проект в старшей группе</w:t>
      </w:r>
    </w:p>
    <w:p w:rsidR="00F57D58" w:rsidRPr="00902681" w:rsidRDefault="00F57D58" w:rsidP="009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lang w:eastAsia="ru-RU"/>
        </w:rPr>
      </w:pPr>
    </w:p>
    <w:p w:rsidR="004F4222" w:rsidRDefault="00580863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 w:rsidRPr="00580863">
        <w:rPr>
          <w:rFonts w:ascii="Times New Roman" w:eastAsia="Times New Roman" w:hAnsi="Times New Roman" w:cs="Times New Roman"/>
          <w:b/>
          <w:bCs/>
          <w:noProof/>
          <w:color w:val="A41045"/>
          <w:sz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84455</wp:posOffset>
            </wp:positionV>
            <wp:extent cx="4867275" cy="3549650"/>
            <wp:effectExtent l="0" t="0" r="0" b="0"/>
            <wp:wrapTight wrapText="bothSides">
              <wp:wrapPolygon edited="0">
                <wp:start x="0" y="0"/>
                <wp:lineTo x="0" y="21445"/>
                <wp:lineTo x="21558" y="21445"/>
                <wp:lineTo x="21558" y="0"/>
                <wp:lineTo x="0" y="0"/>
              </wp:wrapPolygon>
            </wp:wrapTight>
            <wp:docPr id="2" name="Рисунок 2" descr="C:\Users\МАДОУ № 25\Desktop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25\Desktop\Вес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Default="004F4222" w:rsidP="004F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Pr="00F57D58" w:rsidRDefault="004F4222" w:rsidP="004F4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02681" w:rsidRDefault="00F57D58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</w:t>
      </w:r>
      <w:r w:rsidR="0034709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 xml:space="preserve"> </w:t>
      </w:r>
    </w:p>
    <w:p w:rsidR="00902681" w:rsidRDefault="00902681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</w:p>
    <w:p w:rsidR="00902681" w:rsidRDefault="00902681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902681" w:rsidRDefault="00902681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347098" w:rsidRDefault="00347098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580863" w:rsidRDefault="00580863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F57D58" w:rsidRPr="00580863" w:rsidRDefault="00372512" w:rsidP="00902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«Весна</w:t>
      </w:r>
      <w:r w:rsidR="00902681" w:rsidRPr="0058086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</w:p>
    <w:p w:rsidR="004F4222" w:rsidRPr="00902681" w:rsidRDefault="004F4222" w:rsidP="00902681">
      <w:pPr>
        <w:shd w:val="clear" w:color="auto" w:fill="FFFFFF"/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57D58" w:rsidRPr="004F4222" w:rsidRDefault="004F4222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 Карпинск</w:t>
      </w:r>
    </w:p>
    <w:p w:rsidR="00F57D58" w:rsidRPr="004F4222" w:rsidRDefault="00580863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2024</w:t>
      </w:r>
      <w:r w:rsidR="00F57D58"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</w:t>
      </w:r>
    </w:p>
    <w:p w:rsidR="0080040C" w:rsidRDefault="0080040C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</w:p>
    <w:p w:rsidR="00902681" w:rsidRDefault="00902681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</w:p>
    <w:p w:rsidR="00F57D58" w:rsidRDefault="00F57D58" w:rsidP="0034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  <w:t>Актуальность</w:t>
      </w:r>
    </w:p>
    <w:p w:rsidR="00580863" w:rsidRPr="00580863" w:rsidRDefault="00580863" w:rsidP="00FD3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Весна! Природы обновление… Как солнечно и радостно за окном… Поют первые птички, появляется молодая травка, деревья готовятся порадовать мир своими первыми листочками. Каждый день хорош </w:t>
      </w:r>
      <w:r w:rsidR="00FB5932" w:rsidRPr="0058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по-своему</w:t>
      </w:r>
      <w:r w:rsidRPr="0058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похож на предыдущий</w:t>
      </w:r>
      <w:r w:rsidR="00FD3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Такое возможно только весной. </w:t>
      </w:r>
      <w:r w:rsidRPr="0058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ждут чего-то большого и необычного, не замечая таких красивых и порой немножко волшебных мелочей! Важно познакомить их с этим удивительных временем года. Научить видеть красоту и замечать самые малейшие изменения в природе. Ценить каждую травинку, беречь каждую пташку, любить природу родного края.</w:t>
      </w:r>
    </w:p>
    <w:p w:rsidR="00347098" w:rsidRPr="00347098" w:rsidRDefault="00347098" w:rsidP="006F527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является неотъемлемой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ребёнка жизни. Многообразие и красота явлений природы, растений и животных привлекают внимание ребёнка, пробуждают чувства, предоставляют обширное поле деятельности для ума, проявления эмоций и активных действий.</w:t>
      </w:r>
      <w:r w:rsidR="006F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276" w:rsidRPr="006F5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F57D58" w:rsidRPr="00F57D58" w:rsidRDefault="00F57D58" w:rsidP="000A38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Тип проекта:</w:t>
      </w:r>
      <w:r w:rsidR="006F5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познавательно-исследовательский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Участники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800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воспитанников, воспитатель.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Срок реализации:</w:t>
      </w:r>
      <w:r w:rsidR="00580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март, апрель, май</w:t>
      </w:r>
    </w:p>
    <w:p w:rsidR="000A380B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Цель:</w:t>
      </w:r>
      <w:r w:rsidRPr="00F57D58"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  <w:t> </w:t>
      </w:r>
    </w:p>
    <w:p w:rsidR="00F57D58" w:rsidRPr="00F57D58" w:rsidRDefault="006F5276" w:rsidP="006F5276">
      <w:pPr>
        <w:shd w:val="clear" w:color="auto" w:fill="FFFFFF"/>
        <w:spacing w:after="0"/>
        <w:ind w:left="178" w:hanging="17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знан</w:t>
      </w:r>
      <w:r w:rsidR="00C301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о живой неживой природе весной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любовь к природе родного края, бережное отношение к ней. Создать условия для развития познавательных, творческих способностей детей в процессе проекта.</w:t>
      </w:r>
    </w:p>
    <w:p w:rsidR="00F57D58" w:rsidRPr="004F4222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Задачи: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="00FB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весенних</w:t>
      </w:r>
      <w:r w:rsidR="00412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природных явлениях через познавательно исследовательскую деятельность.</w:t>
      </w:r>
    </w:p>
    <w:p w:rsidR="00F57D58" w:rsidRPr="00F57D58" w:rsidRDefault="00412343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Знакомить с явлениями неживо</w:t>
      </w:r>
      <w:r w:rsidR="00580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природы (оттепель, проталины, сосульки, </w:t>
      </w:r>
      <w:r w:rsidR="00FB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ручьи, увеличение светового дня, половодье, ледоход, таяние снега</w:t>
      </w:r>
      <w:r w:rsidR="00096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первоцветы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D58" w:rsidRDefault="00412343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Уточнять знания об образе жизни животного</w:t>
      </w:r>
      <w:r w:rsidR="00F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растительного мира</w:t>
      </w:r>
      <w:r w:rsidR="00FB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весенний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62D3" w:rsidRDefault="00F162D3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FB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Дать представление о труде людей весной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F57D58" w:rsidRPr="000A380B" w:rsidRDefault="00B9449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lastRenderedPageBreak/>
        <w:t>Формы реализации проекта</w:t>
      </w:r>
      <w:r w:rsidR="00F57D58"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:</w:t>
      </w:r>
    </w:p>
    <w:p w:rsidR="00B9449B" w:rsidRP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9449B">
        <w:rPr>
          <w:rFonts w:ascii="Times New Roman" w:eastAsia="Times New Roman" w:hAnsi="Times New Roman" w:cs="Times New Roman"/>
          <w:bCs/>
          <w:sz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 беседы, наблюдения, игровая деятельность, продуктивная, исследовательская деятельность, чтение художественной литературы, просмотр презентаций, мультфильмов.</w:t>
      </w: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Предполагаемый результат:</w:t>
      </w:r>
    </w:p>
    <w:p w:rsidR="000A380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познавательной активности, усвоение </w:t>
      </w:r>
      <w:r w:rsidR="00FB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 необходимых знаний о весне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формирование устойчивого интереса к наблюдениям за явлениями природы</w:t>
      </w: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1 этап: Подготовительный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игр, подвижных игр.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наглядно-иллюстративного материала.</w:t>
      </w: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C301F8" w:rsidRDefault="00C301F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lastRenderedPageBreak/>
        <w:t>2 этап: Выполнение проекта</w:t>
      </w:r>
    </w:p>
    <w:p w:rsidR="000A380B" w:rsidRPr="000A380B" w:rsidRDefault="000A380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</w:p>
    <w:tbl>
      <w:tblPr>
        <w:tblW w:w="14961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3043"/>
        <w:gridCol w:w="4813"/>
        <w:gridCol w:w="2659"/>
        <w:gridCol w:w="2088"/>
      </w:tblGrid>
      <w:tr w:rsidR="00372512" w:rsidRPr="00F57D58" w:rsidTr="00F57D58">
        <w:trPr>
          <w:trHeight w:val="6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0A380B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372512" w:rsidRPr="00F57D58" w:rsidTr="00F57D58">
        <w:trPr>
          <w:trHeight w:val="12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0A380B" w:rsidRDefault="00372512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«Весна идёт</w:t>
            </w:r>
            <w:r w:rsidR="00FB593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-весне дорогу</w:t>
            </w:r>
            <w:r w:rsidR="00F57D58"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0328A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B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– ситуация «Что бывает весной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B5932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весне</w:t>
            </w:r>
            <w:r w:rsidR="0040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Её приметах. Совершенствование связной речи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наглядного пособия иллюстрациями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книжного уголк</w:t>
            </w:r>
            <w:r w:rsidR="00FB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книгами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FB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Бианки «Дед Мороз и Весна», «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Заяц, Косач, Медведь и</w:t>
            </w:r>
            <w:r w:rsidR="00FB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А.Онегов «Рассказы о природе. Приметы весны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«Лесная капель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Соколов-Микитов «Весна в лесу»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принести книги по теме</w:t>
            </w:r>
          </w:p>
        </w:tc>
      </w:tr>
      <w:tr w:rsidR="00372512" w:rsidRPr="00F57D58" w:rsidTr="00F57D58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знавательной деятельности</w:t>
            </w:r>
          </w:p>
          <w:p w:rsidR="00F57D58" w:rsidRDefault="00FB593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«Время года-весна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D32B9" w:rsidRPr="00F57D58" w:rsidRDefault="00FD32B9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участке за изменениями весной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20984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FB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крепить и обобщить знания о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явлениях природы с помощью произведений русских поэтов, художников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игра «Когда это бывает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асширять представления детей о природных явлениях.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67CBF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 «Весна в лесу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</w:t>
            </w:r>
            <w:r w:rsidR="0066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произведением. </w:t>
            </w:r>
            <w:r w:rsidR="00BF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сезонных изменениях в природе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4F65F8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 «Свойства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96FD1" w:rsidRPr="00F57D58" w:rsidRDefault="00096FD1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«Ледоход»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162D3" w:rsidRDefault="00F162D3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экспериментальной деятельности, развивать умение анализировать, делать выводы, разв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ивать мышление, интерес к </w:t>
            </w:r>
            <w:r w:rsidRP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явлениям неживой природы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 </w:t>
            </w:r>
          </w:p>
          <w:p w:rsidR="00F57D58" w:rsidRPr="000A380B" w:rsidRDefault="00C301F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«Животные весной</w:t>
            </w:r>
            <w:r w:rsidR="00F57D58"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C301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«Как звери весну встречают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об образе жизни зверей весной (конец спячки, линька, забота о потомстве)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угол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атрибутами для игры «Мамы и детеныши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«Изготовление атрибутов к играм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речевой деятельности</w:t>
            </w:r>
          </w:p>
          <w:p w:rsidR="00F57D58" w:rsidRPr="00F57D58" w:rsidRDefault="00C301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по весеннему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связно отвечать на вопросы;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названия весенних месяцев; активизировать словарь детей.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– ро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игра «Путешествие в весенний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8D6E46" w:rsidRDefault="008D6E4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детей о жизни 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диких животных весной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D6E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</w:t>
            </w:r>
            <w:r w:rsidR="00C3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резентации «Жизнь в лесу весной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D6E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</w:t>
            </w:r>
            <w:r w:rsidR="0058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местом обитания, добычей пищи, </w:t>
            </w:r>
            <w:r w:rsidR="008A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изменением образа жизни в весенний</w:t>
            </w:r>
            <w:r w:rsidR="0058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диких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диких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аккуратно раскрашивать силуэты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</w:t>
            </w:r>
            <w:r w:rsidR="008A48B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Встречаем пернатых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A48B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«Птицы нашего края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</w:t>
            </w:r>
            <w:r w:rsidR="008A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8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птицах, населяющих наш регион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Default="006155E0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Подборка пальчиковой гимнастики</w:t>
            </w:r>
            <w:r w:rsidR="00D3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</w:t>
            </w:r>
          </w:p>
          <w:p w:rsidR="00D3589D" w:rsidRDefault="00D3589D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</w:t>
            </w:r>
          </w:p>
          <w:p w:rsidR="00D3589D" w:rsidRPr="00F57D58" w:rsidRDefault="00D3589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птицах»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58226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для родителей</w:t>
            </w:r>
          </w:p>
          <w:p w:rsidR="00F57D58" w:rsidRPr="00F57D58" w:rsidRDefault="00D3589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скворечник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B4" w:rsidRDefault="008A48B4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«Грачи прилетели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1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8B4" w:rsidRDefault="008A48B4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</w:t>
            </w:r>
            <w:r w:rsidR="008A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ивание ст. «Возвращаются певцы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582268" w:rsidP="00F57D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составлению рассказа по картине</w:t>
            </w:r>
            <w:r w:rsidR="0061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согласовывать слова в предложениях.</w:t>
            </w:r>
          </w:p>
          <w:p w:rsidR="008A48B4" w:rsidRPr="00F57D58" w:rsidRDefault="008A48B4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эмоциональную отзывчивость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 «Птички» муз. и сл. Ломовой, «Воробей» муз и сл. Ветлина. Слушание записи с голосами птиц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слуховое восприятие</w:t>
            </w:r>
            <w:r w:rsidR="00D3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эмоциональную отзывчивость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B4" w:rsidRDefault="008A48B4" w:rsidP="0061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«Всё о птицах»</w:t>
            </w:r>
          </w:p>
          <w:p w:rsidR="00F57D58" w:rsidRPr="00F57D58" w:rsidRDefault="008A48B4" w:rsidP="00615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«Птицы летят</w:t>
            </w:r>
            <w:r w:rsidR="0061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зимующих и перелётных птицах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отгадывании птиц по их описанию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C75B75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«Пробуждение природы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96FD1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на участке детского сада «Растения весной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04673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наблюдать, делать выводы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162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</w:t>
            </w:r>
            <w:r w:rsid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уголка</w:t>
            </w:r>
            <w:r w:rsid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</w:t>
            </w:r>
            <w:r w:rsidR="006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нтальной деятельности «Растения Урала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3444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передвижка «</w:t>
            </w:r>
            <w:r w:rsidR="0086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видеть и наблюдать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96FD1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«Первоцветы»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игровые навыки и умения играть сообща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6354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 «Растения весной»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6354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приёмы работы с пластилином, развивать умение грамотно использовать цветовые сочетания</w:t>
            </w:r>
            <w:r w:rsid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4F65F8" w:rsidRDefault="004F65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аппликация</w:t>
            </w:r>
          </w:p>
          <w:p w:rsidR="004F65F8" w:rsidRPr="004F65F8" w:rsidRDefault="00663547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«Мимоза</w:t>
            </w:r>
            <w:r w:rsidR="004F65F8" w:rsidRP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в коллективе, использовать в работе нетрадиционную технику аппликации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12" w:rsidRPr="00372512" w:rsidRDefault="004F65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«Сравни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сравнивать, находить сходства и отличие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6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«Природа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="006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растительном мире  Урала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E81CD1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М. Пришвин «Золотой луг»</w:t>
            </w:r>
          </w:p>
          <w:p w:rsidR="00E81CD1" w:rsidRPr="00F57D58" w:rsidRDefault="00E81CD1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 П. Чайковский «Весна» (времена года)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слушать, запоминать, делать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E81CD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«Труд людей весной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066CE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на тему-   труд людей весной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="005F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рмировать представление детей о весенних работах.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5F6B12" w:rsidRDefault="005F6B12" w:rsidP="0064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раскрасок, открыток, альбомов по теме</w:t>
            </w:r>
            <w:r w:rsidR="00E7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картотек пословиц, подвижных игр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5F6B1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субботника на участке детского сада</w:t>
            </w: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3A6C6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</w:t>
            </w:r>
            <w:r w:rsidR="005F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деятельность «Посадка лука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6B12" w:rsidRPr="00F57D58" w:rsidRDefault="005F6B1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посадок растений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радость от совместной деятельност</w:t>
            </w:r>
            <w:r w:rsidR="005F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Учить делать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F6B1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 игра «Садовники», «Магазин Семена растений»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3A6C6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81E" w:rsidRPr="005B381E" w:rsidRDefault="005B381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«Лиса и медведь»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9424F8" w:rsidRDefault="005B381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 внимательно, давать оценку героям сказки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B381E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640534" w:rsidRDefault="005B381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мыслить логически, подбирать слова действия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5B381E" w:rsidRDefault="005B381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труде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5B381E" w:rsidRDefault="005B381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фольклорным жанром Учить детей объяснять  смысл пословиц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E72B8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игра «Для чего нужны»</w:t>
            </w:r>
          </w:p>
          <w:p w:rsidR="00E72B86" w:rsidRPr="00827D9E" w:rsidRDefault="00E72B8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«Огород»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E72B8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усвоению, расширению знаний о труде людей, профессиях, предметах труда, материалах.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72512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C75B75" w:rsidRDefault="00C75B75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 людей в природе весной»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C75B75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образное мышление, творческую фантазию, учить рисовать фигуру человека.</w:t>
            </w:r>
          </w:p>
          <w:p w:rsidR="00E72B86" w:rsidRPr="00F57D58" w:rsidRDefault="00E72B8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11C67" w:rsidRDefault="00B11C67"/>
    <w:sectPr w:rsidR="00B11C67" w:rsidSect="004F4222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8A" w:rsidRDefault="0078188A" w:rsidP="00917128">
      <w:pPr>
        <w:spacing w:after="0" w:line="240" w:lineRule="auto"/>
      </w:pPr>
      <w:r>
        <w:separator/>
      </w:r>
    </w:p>
  </w:endnote>
  <w:endnote w:type="continuationSeparator" w:id="0">
    <w:p w:rsidR="0078188A" w:rsidRDefault="0078188A" w:rsidP="009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8A" w:rsidRDefault="0078188A" w:rsidP="00917128">
      <w:pPr>
        <w:spacing w:after="0" w:line="240" w:lineRule="auto"/>
      </w:pPr>
      <w:r>
        <w:separator/>
      </w:r>
    </w:p>
  </w:footnote>
  <w:footnote w:type="continuationSeparator" w:id="0">
    <w:p w:rsidR="0078188A" w:rsidRDefault="0078188A" w:rsidP="009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C83"/>
    <w:multiLevelType w:val="multilevel"/>
    <w:tmpl w:val="9F7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58"/>
    <w:rsid w:val="00096FD1"/>
    <w:rsid w:val="000A380B"/>
    <w:rsid w:val="00137748"/>
    <w:rsid w:val="001808E2"/>
    <w:rsid w:val="002B363E"/>
    <w:rsid w:val="0032200F"/>
    <w:rsid w:val="003444CF"/>
    <w:rsid w:val="00347098"/>
    <w:rsid w:val="00372512"/>
    <w:rsid w:val="003A6C62"/>
    <w:rsid w:val="0040328A"/>
    <w:rsid w:val="00412343"/>
    <w:rsid w:val="004C5D7D"/>
    <w:rsid w:val="004F4222"/>
    <w:rsid w:val="004F65F8"/>
    <w:rsid w:val="005038FA"/>
    <w:rsid w:val="005066CE"/>
    <w:rsid w:val="00580863"/>
    <w:rsid w:val="00582268"/>
    <w:rsid w:val="005B381E"/>
    <w:rsid w:val="005F6B12"/>
    <w:rsid w:val="006155E0"/>
    <w:rsid w:val="00640534"/>
    <w:rsid w:val="00663547"/>
    <w:rsid w:val="00667CBF"/>
    <w:rsid w:val="006F5276"/>
    <w:rsid w:val="0078188A"/>
    <w:rsid w:val="007A2F72"/>
    <w:rsid w:val="0080040C"/>
    <w:rsid w:val="00804673"/>
    <w:rsid w:val="00814F55"/>
    <w:rsid w:val="00827D9E"/>
    <w:rsid w:val="00865D07"/>
    <w:rsid w:val="008A48B4"/>
    <w:rsid w:val="008D6E46"/>
    <w:rsid w:val="00902681"/>
    <w:rsid w:val="00917128"/>
    <w:rsid w:val="009424F8"/>
    <w:rsid w:val="00A679BE"/>
    <w:rsid w:val="00AF3104"/>
    <w:rsid w:val="00B11C67"/>
    <w:rsid w:val="00B9449B"/>
    <w:rsid w:val="00BD095B"/>
    <w:rsid w:val="00BF76EA"/>
    <w:rsid w:val="00C301F8"/>
    <w:rsid w:val="00C75B75"/>
    <w:rsid w:val="00C87C0C"/>
    <w:rsid w:val="00CC762A"/>
    <w:rsid w:val="00D31554"/>
    <w:rsid w:val="00D3589D"/>
    <w:rsid w:val="00E72B86"/>
    <w:rsid w:val="00E77FA2"/>
    <w:rsid w:val="00E81CD1"/>
    <w:rsid w:val="00F162D3"/>
    <w:rsid w:val="00F20349"/>
    <w:rsid w:val="00F20984"/>
    <w:rsid w:val="00F57D58"/>
    <w:rsid w:val="00FB5932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90B"/>
  <w15:docId w15:val="{4A74DCC4-BFDE-4204-85B4-707FA2C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7D58"/>
  </w:style>
  <w:style w:type="character" w:customStyle="1" w:styleId="c27">
    <w:name w:val="c27"/>
    <w:basedOn w:val="a0"/>
    <w:rsid w:val="00F57D58"/>
  </w:style>
  <w:style w:type="paragraph" w:customStyle="1" w:styleId="c48">
    <w:name w:val="c4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7D58"/>
  </w:style>
  <w:style w:type="character" w:customStyle="1" w:styleId="c10">
    <w:name w:val="c10"/>
    <w:basedOn w:val="a0"/>
    <w:rsid w:val="00F57D58"/>
  </w:style>
  <w:style w:type="paragraph" w:customStyle="1" w:styleId="c38">
    <w:name w:val="c3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7D58"/>
  </w:style>
  <w:style w:type="paragraph" w:customStyle="1" w:styleId="c22">
    <w:name w:val="c2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D58"/>
  </w:style>
  <w:style w:type="paragraph" w:customStyle="1" w:styleId="c6">
    <w:name w:val="c6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7D58"/>
  </w:style>
  <w:style w:type="paragraph" w:customStyle="1" w:styleId="c9">
    <w:name w:val="c9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7D58"/>
  </w:style>
  <w:style w:type="character" w:customStyle="1" w:styleId="c33">
    <w:name w:val="c33"/>
    <w:basedOn w:val="a0"/>
    <w:rsid w:val="00F57D58"/>
  </w:style>
  <w:style w:type="paragraph" w:customStyle="1" w:styleId="c1">
    <w:name w:val="c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57D58"/>
  </w:style>
  <w:style w:type="character" w:customStyle="1" w:styleId="c20">
    <w:name w:val="c20"/>
    <w:basedOn w:val="a0"/>
    <w:rsid w:val="00F57D58"/>
  </w:style>
  <w:style w:type="character" w:customStyle="1" w:styleId="c41">
    <w:name w:val="c41"/>
    <w:basedOn w:val="a0"/>
    <w:rsid w:val="00F57D58"/>
  </w:style>
  <w:style w:type="character" w:customStyle="1" w:styleId="c34">
    <w:name w:val="c34"/>
    <w:basedOn w:val="a0"/>
    <w:rsid w:val="00F57D58"/>
  </w:style>
  <w:style w:type="character" w:customStyle="1" w:styleId="c2">
    <w:name w:val="c2"/>
    <w:basedOn w:val="a0"/>
    <w:rsid w:val="00F57D58"/>
  </w:style>
  <w:style w:type="character" w:customStyle="1" w:styleId="c55">
    <w:name w:val="c55"/>
    <w:basedOn w:val="a0"/>
    <w:rsid w:val="00F57D58"/>
  </w:style>
  <w:style w:type="paragraph" w:customStyle="1" w:styleId="c35">
    <w:name w:val="c35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0C"/>
    <w:rPr>
      <w:b/>
      <w:bCs/>
    </w:rPr>
  </w:style>
  <w:style w:type="paragraph" w:styleId="a5">
    <w:name w:val="header"/>
    <w:basedOn w:val="a"/>
    <w:link w:val="a6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28"/>
  </w:style>
  <w:style w:type="paragraph" w:styleId="a7">
    <w:name w:val="footer"/>
    <w:basedOn w:val="a"/>
    <w:link w:val="a8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21</cp:revision>
  <dcterms:created xsi:type="dcterms:W3CDTF">2019-08-08T15:25:00Z</dcterms:created>
  <dcterms:modified xsi:type="dcterms:W3CDTF">2024-03-20T10:41:00Z</dcterms:modified>
</cp:coreProperties>
</file>